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等线" w:eastAsia="方正小标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等线" w:eastAsia="方正小标宋_GBK" w:cs="Times New Roman"/>
          <w:sz w:val="32"/>
          <w:szCs w:val="32"/>
        </w:rPr>
        <w:t>附件1</w:t>
      </w:r>
    </w:p>
    <w:p>
      <w:pPr>
        <w:jc w:val="center"/>
        <w:rPr>
          <w:rFonts w:ascii="方正大标宋简体" w:hAnsi="方正大标宋简体" w:eastAsia="方正大标宋简体" w:cs="方正兰亭粗黑_GBK"/>
          <w:bCs/>
          <w:sz w:val="32"/>
          <w:szCs w:val="32"/>
        </w:rPr>
      </w:pPr>
      <w:r>
        <w:rPr>
          <w:rFonts w:hint="eastAsia" w:ascii="方正大标宋简体" w:hAnsi="方正大标宋简体" w:eastAsia="方正大标宋简体" w:cs="方正兰亭粗黑_GBK"/>
          <w:bCs/>
          <w:sz w:val="32"/>
          <w:szCs w:val="32"/>
        </w:rPr>
        <w:t>四川农业大学研究生团学组织负责人候选人申请表</w:t>
      </w:r>
    </w:p>
    <w:tbl>
      <w:tblPr>
        <w:tblStyle w:val="5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32"/>
        <w:gridCol w:w="553"/>
        <w:gridCol w:w="759"/>
        <w:gridCol w:w="753"/>
        <w:gridCol w:w="92"/>
        <w:gridCol w:w="423"/>
        <w:gridCol w:w="263"/>
        <w:gridCol w:w="132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调配意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向岗位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是否挂科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或重修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班级成绩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排名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必修成绩： 例：8</w:t>
            </w:r>
            <w:r>
              <w:rPr>
                <w:rFonts w:ascii="仿宋" w:hAnsi="仿宋" w:eastAsia="仿宋" w:cs="仿宋"/>
                <w:sz w:val="24"/>
                <w:szCs w:val="24"/>
              </w:rPr>
              <w:t>9 1/30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全部成绩： 例：9</w:t>
            </w:r>
            <w:r>
              <w:rPr>
                <w:rFonts w:ascii="仿宋" w:hAnsi="仿宋" w:eastAsia="仿宋" w:cs="仿宋"/>
                <w:sz w:val="24"/>
                <w:szCs w:val="24"/>
              </w:rPr>
              <w:t>2 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爱好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书画□   摄影□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PS□ 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歌舞□   文案写作□   新媒体运营□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社交□   体育□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节目主持□   学术交流□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主要学习工作经历</w:t>
            </w:r>
          </w:p>
        </w:tc>
        <w:tc>
          <w:tcPr>
            <w:tcW w:w="7485" w:type="dxa"/>
            <w:gridSpan w:val="9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sz w:val="24"/>
                <w:szCs w:val="24"/>
              </w:rPr>
              <w:t>09-202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.05 在（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ascii="仿宋" w:hAnsi="仿宋" w:eastAsia="仿宋" w:cs="仿宋"/>
                <w:sz w:val="24"/>
                <w:szCs w:val="24"/>
              </w:rPr>
              <w:t>）任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（职务</w:t>
            </w:r>
            <w:r>
              <w:rPr>
                <w:rFonts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近三年校级及以上奖励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最多五项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7485" w:type="dxa"/>
            <w:gridSpan w:val="9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获四川省教育厅（奖励单位）硕士研究生一等学业奖学金（奖励名称）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个人特长竞选优势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（400字以内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7485" w:type="dxa"/>
            <w:gridSpan w:val="9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未来工作规划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5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00字以内）</w:t>
            </w:r>
          </w:p>
        </w:tc>
        <w:tc>
          <w:tcPr>
            <w:tcW w:w="7485" w:type="dxa"/>
            <w:gridSpan w:val="9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委意见</w:t>
            </w:r>
          </w:p>
        </w:tc>
        <w:tc>
          <w:tcPr>
            <w:tcW w:w="2944" w:type="dxa"/>
            <w:gridSpan w:val="3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签字（盖章）：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党委意见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签字（盖章）：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1.“调配意向</w:t>
      </w:r>
      <w:r>
        <w:rPr>
          <w:rFonts w:hint="eastAsia" w:ascii="仿宋" w:hAnsi="仿宋" w:eastAsia="仿宋" w:cs="仿宋"/>
          <w:szCs w:val="21"/>
          <w:lang w:val="en-US" w:eastAsia="zh-CN"/>
        </w:rPr>
        <w:t>岗位</w:t>
      </w:r>
      <w:r>
        <w:rPr>
          <w:rFonts w:hint="eastAsia" w:ascii="仿宋" w:hAnsi="仿宋" w:eastAsia="仿宋" w:cs="仿宋"/>
          <w:szCs w:val="21"/>
        </w:rPr>
        <w:t>”栏填写第二意愿</w:t>
      </w:r>
      <w:r>
        <w:rPr>
          <w:rFonts w:hint="eastAsia" w:ascii="仿宋" w:hAnsi="仿宋" w:eastAsia="仿宋" w:cs="仿宋"/>
          <w:szCs w:val="21"/>
          <w:lang w:val="en-US" w:eastAsia="zh-CN"/>
        </w:rPr>
        <w:t>岗位</w:t>
      </w:r>
      <w:r>
        <w:rPr>
          <w:rFonts w:hint="eastAsia" w:ascii="仿宋" w:hAnsi="仿宋" w:eastAsia="仿宋" w:cs="仿宋"/>
          <w:szCs w:val="21"/>
        </w:rPr>
        <w:t>，若不服从调配，则写“无”。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2.“个人简历”栏着重说明本科</w:t>
      </w:r>
      <w:r>
        <w:rPr>
          <w:rFonts w:hint="eastAsia" w:ascii="仿宋" w:hAnsi="仿宋" w:eastAsia="仿宋" w:cs="仿宋"/>
          <w:szCs w:val="21"/>
          <w:lang w:val="en-US" w:eastAsia="zh-CN"/>
        </w:rPr>
        <w:t>及研究生</w:t>
      </w:r>
      <w:r>
        <w:rPr>
          <w:rFonts w:hint="eastAsia" w:ascii="仿宋" w:hAnsi="仿宋" w:eastAsia="仿宋" w:cs="仿宋"/>
          <w:szCs w:val="21"/>
        </w:rPr>
        <w:t>期间参加的学生工作或社会工作，注明所在部门，曾任职务。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3.此表双面打印。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兰亭粗黑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TUzYTk1YzA0ZmMxNmVhZWFjM2NmZTlkZDhiM2IifQ=="/>
  </w:docVars>
  <w:rsids>
    <w:rsidRoot w:val="00877CA4"/>
    <w:rsid w:val="00005AB3"/>
    <w:rsid w:val="000C0FB0"/>
    <w:rsid w:val="00130A67"/>
    <w:rsid w:val="00170768"/>
    <w:rsid w:val="00196AE1"/>
    <w:rsid w:val="001B0D2A"/>
    <w:rsid w:val="001C6657"/>
    <w:rsid w:val="00286876"/>
    <w:rsid w:val="00287FED"/>
    <w:rsid w:val="002A106B"/>
    <w:rsid w:val="002F52C3"/>
    <w:rsid w:val="00342F2A"/>
    <w:rsid w:val="00490DDD"/>
    <w:rsid w:val="006554A1"/>
    <w:rsid w:val="006A5C10"/>
    <w:rsid w:val="006B66F7"/>
    <w:rsid w:val="007A365C"/>
    <w:rsid w:val="00877CA4"/>
    <w:rsid w:val="00885B6B"/>
    <w:rsid w:val="00AB1A96"/>
    <w:rsid w:val="00C03A4D"/>
    <w:rsid w:val="00C16CDB"/>
    <w:rsid w:val="00C93740"/>
    <w:rsid w:val="00C97CFB"/>
    <w:rsid w:val="00CB2105"/>
    <w:rsid w:val="00CB67B2"/>
    <w:rsid w:val="00D73083"/>
    <w:rsid w:val="00DB3D7A"/>
    <w:rsid w:val="00DF2C5C"/>
    <w:rsid w:val="00FA70BF"/>
    <w:rsid w:val="00FF76DE"/>
    <w:rsid w:val="0B6F2B6F"/>
    <w:rsid w:val="0C3D2CE8"/>
    <w:rsid w:val="0CB53383"/>
    <w:rsid w:val="0EB3465B"/>
    <w:rsid w:val="15083109"/>
    <w:rsid w:val="2DD64BCA"/>
    <w:rsid w:val="2F326158"/>
    <w:rsid w:val="31161FB2"/>
    <w:rsid w:val="35A61CCB"/>
    <w:rsid w:val="35DA25DB"/>
    <w:rsid w:val="393020B2"/>
    <w:rsid w:val="3A42144E"/>
    <w:rsid w:val="56765D71"/>
    <w:rsid w:val="5BE052FB"/>
    <w:rsid w:val="5EDE7838"/>
    <w:rsid w:val="653529F4"/>
    <w:rsid w:val="658C19C0"/>
    <w:rsid w:val="6A062F78"/>
    <w:rsid w:val="7644264F"/>
    <w:rsid w:val="7E6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paraattribut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charattribute3"/>
    <w:basedOn w:val="6"/>
    <w:qFormat/>
    <w:uiPriority w:val="0"/>
  </w:style>
  <w:style w:type="character" w:customStyle="1" w:styleId="13">
    <w:name w:val="charattribute4"/>
    <w:basedOn w:val="6"/>
    <w:qFormat/>
    <w:uiPriority w:val="0"/>
  </w:style>
  <w:style w:type="character" w:customStyle="1" w:styleId="14">
    <w:name w:val="charattribute7"/>
    <w:basedOn w:val="6"/>
    <w:qFormat/>
    <w:uiPriority w:val="0"/>
  </w:style>
  <w:style w:type="character" w:customStyle="1" w:styleId="15">
    <w:name w:val="charattribute8"/>
    <w:basedOn w:val="6"/>
    <w:qFormat/>
    <w:uiPriority w:val="0"/>
  </w:style>
  <w:style w:type="paragraph" w:customStyle="1" w:styleId="16">
    <w:name w:val="paraattribut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araattribut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360</Words>
  <Characters>402</Characters>
  <Lines>3</Lines>
  <Paragraphs>1</Paragraphs>
  <TotalTime>13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2018-09-06T03:57:00Z</dcterms:created>
  <dc:creator>admin</dc:creator>
  <cp:lastModifiedBy>Lium雪梅</cp:lastModifiedBy>
  <dcterms:modified xsi:type="dcterms:W3CDTF">2023-04-24T10:56:10Z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52CA53695E4C41288A30414A8B9DDC95_13</vt:lpwstr>
  </property>
</Properties>
</file>