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szCs w:val="24"/>
        </w:rPr>
      </w:pPr>
      <w:bookmarkStart w:id="0" w:name="_Hlk85371745"/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44"/>
          <w:szCs w:val="36"/>
        </w:rPr>
        <w:t>第</w:t>
      </w:r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44"/>
          <w:szCs w:val="36"/>
          <w:lang w:val="en-US" w:eastAsia="zh-Hans"/>
        </w:rPr>
        <w:t>三</w:t>
      </w:r>
      <w:bookmarkStart w:id="1" w:name="_GoBack"/>
      <w:bookmarkEnd w:id="1"/>
      <w:r>
        <w:rPr>
          <w:rFonts w:hint="eastAsia" w:ascii="方正大标宋简体" w:hAnsi="方正大标宋简体" w:eastAsia="方正大标宋简体" w:cs="方正大标宋简体"/>
          <w:b/>
          <w:color w:val="000000"/>
          <w:kern w:val="0"/>
          <w:sz w:val="44"/>
          <w:szCs w:val="36"/>
        </w:rPr>
        <w:t>次研究生代表大会代表名册</w:t>
      </w:r>
    </w:p>
    <w:bookmarkEnd w:id="0"/>
    <w:tbl>
      <w:tblPr>
        <w:tblStyle w:val="7"/>
        <w:tblW w:w="13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121"/>
        <w:gridCol w:w="850"/>
        <w:gridCol w:w="709"/>
        <w:gridCol w:w="1134"/>
        <w:gridCol w:w="1843"/>
        <w:gridCol w:w="2498"/>
        <w:gridCol w:w="1471"/>
        <w:gridCol w:w="1843"/>
        <w:gridCol w:w="1417"/>
      </w:tblGrid>
      <w:tr>
        <w:trPr>
          <w:trHeight w:val="680" w:hRule="atLeast"/>
        </w:trPr>
        <w:tc>
          <w:tcPr>
            <w:tcW w:w="854" w:type="dxa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序 号</w:t>
            </w:r>
          </w:p>
        </w:tc>
        <w:tc>
          <w:tcPr>
            <w:tcW w:w="112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姓 名</w:t>
            </w: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性 别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年龄</w:t>
            </w:r>
          </w:p>
        </w:tc>
        <w:tc>
          <w:tcPr>
            <w:tcW w:w="1134" w:type="dxa"/>
            <w:tcBorders>
              <w:top w:val="single" w:color="000000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民 族</w:t>
            </w:r>
          </w:p>
        </w:tc>
        <w:tc>
          <w:tcPr>
            <w:tcW w:w="1843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2498" w:type="dxa"/>
            <w:tcBorders>
              <w:top w:val="single" w:color="000000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专 业</w:t>
            </w:r>
          </w:p>
        </w:tc>
        <w:tc>
          <w:tcPr>
            <w:tcW w:w="1471" w:type="dxa"/>
            <w:tcBorders>
              <w:top w:val="single" w:color="000000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年 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黑体简体" w:hAnsi="方正黑体简体" w:eastAsia="方正黑体简体" w:cs="方正黑体简体"/>
                <w:b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 w:cs="方正黑体简体"/>
                <w:b/>
                <w:color w:val="000000"/>
                <w:kern w:val="0"/>
                <w:sz w:val="24"/>
                <w:szCs w:val="24"/>
                <w:lang w:bidi="ar"/>
              </w:rPr>
              <w:t>备 注</w:t>
            </w: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农学院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钟森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资源利用与植物保护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18090582015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刘昱含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苗族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作物栽培学与耕作学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15680821537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宿雅涵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作物栽培学与耕作学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17340200984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动物科技学院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杨一鹏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18328301107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杨懿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水产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13547857587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申琦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动物遗传育种与繁殖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15680812128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方正仿宋简体" w:hAnsi="方正仿宋简体" w:eastAsia="方正楷体简体" w:cs="方正仿宋简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草业科技学院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冯俊杰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农艺与种业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硕2020级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15324091698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杨丹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哈尼族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草学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硕2021级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17361015250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余青青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28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草学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博2018级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18286034608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动物医学院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5名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杨博文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兽医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9827558892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李强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藏族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兽医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8782276368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徐燕婷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中共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预防兽医学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5828832821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何姣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预防兽医学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博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019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5680737990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袁雨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兽医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3678078124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林学院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谢雨洁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林业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18808222099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张桢铭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林业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13558620607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方睿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森林保护学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博2019级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18227586515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543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园艺学院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曾玉戈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3565216915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梁乐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蔬菜学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博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5294410767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胡文杰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果树学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博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019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8227587531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风景园林学院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杨静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彝族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风景园林学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7311682663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杨青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风景园林学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13228122698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陶晓光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风景园林学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18200338821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资源学院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李新悦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土壤学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博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18408224257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羊雨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资源利用与植物保护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18615764425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蒲琰鑫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资源利用与植物保护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13398353902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环境学院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3名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胡吉然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资源与环境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13281201193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月相智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资源与环境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17725169143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罗力玮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资源与环境</w:t>
            </w:r>
          </w:p>
        </w:tc>
        <w:tc>
          <w:tcPr>
            <w:tcW w:w="14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15348236798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经济学院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苏昕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农村发展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13558672794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孔雯婷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农村发展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15682126968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刘昕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农村发展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17781614804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color w:val="000000"/>
                <w:sz w:val="28"/>
                <w:szCs w:val="28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管理学院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李婧璇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技术经济及管理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18140380923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康丁凡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农业管理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15828386275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侯诗琦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技术经济及管理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18989299809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马克思主义学院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白余风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土家族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马克思主义中国化研究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15223928606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常任代表</w:t>
            </w:r>
          </w:p>
        </w:tc>
      </w:tr>
      <w:tr>
        <w:trPr>
          <w:trHeight w:val="599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罗逸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26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18080182402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陈琳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马克思主义基本原理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18283530715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水稻研究所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刁冰倩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回族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农艺与种业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18382308253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周富鑫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18111143356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张凯璇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18211819052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小麦研究所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张文鹏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18483662259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刘露林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农艺与种业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18822081674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13197298301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玉米研究所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胡红梅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  <w:lang w:val="en-US" w:eastAsia="zh-CN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博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019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5982239667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吕昊哲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7780512417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吕虹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生物化学与分子生物学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研2</w:t>
            </w:r>
            <w:r>
              <w:rPr>
                <w:rFonts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021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8113972662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动物营养研究所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方雨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畜牧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15680815732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王鑫涛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畜牧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13099041869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涂瑾秋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动物营养与饲料科学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16650277710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国家重点实验室 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冯辉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农艺与种业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5756877420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高云洁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作物遗传育种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9980837870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范晟源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作物遗传与育种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研2</w:t>
            </w:r>
            <w:r>
              <w:rPr>
                <w:rFonts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021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7369141587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理学院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9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生物与医药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15196710568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钱林群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生物资源化学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17764815227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贾宛霞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生物资源化学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17752192731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生命科学学院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尚玉坤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植物学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18398261211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陈颖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15680687623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胡沐凡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生物化学与分子生物学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17321911875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机电学院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高梁喨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农业工程与信息技术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18398260586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石盛材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土家族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农业工程与信息技术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18290390002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袁艾洁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农业工程与信息技术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18227209594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食品学院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向显荣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生物与医药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17321914972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涂倩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18384254494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邱燕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17725180691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信息工程学院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竭志昊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18398261027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农业信息工程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18116563390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朱青松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15528607971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水利水电学院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果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18383574742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周家豪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土家族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农业水土工程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17778346598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 双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17321914787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人文学院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李臻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13350703962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谢雨祥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18652910756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刘玉聪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13931869624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法学院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胡瑜瀚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马克思主义法学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18228084267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val="en-US"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val="en-US" w:eastAsia="zh-CN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马克思主义法学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18398265129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张怡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马克思主义法学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17366966531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艺术与传媒学院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吴毅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13165098388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唐书慧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15680065750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宫逸珉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13678001972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建筑与城乡规划学院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魏莉蕻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18280898177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李玉莲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17348016762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李佳阳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</w:t>
            </w: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2021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18080478937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548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楷体简体" w:hAnsi="方正楷体简体" w:eastAsia="方正楷体简体" w:cs="方正楷体简体"/>
                <w:b/>
                <w:color w:val="000000"/>
                <w:sz w:val="28"/>
                <w:szCs w:val="28"/>
              </w:rPr>
            </w:pP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土木工程学院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吴志友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13258345676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常任代表</w:t>
            </w: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梁磊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18200239238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夏磊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中共党员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土木水利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研2020级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13684075277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</w:p>
        </w:tc>
      </w:tr>
      <w:tr>
        <w:trPr>
          <w:trHeight w:val="404" w:hRule="atLeast"/>
        </w:trPr>
        <w:tc>
          <w:tcPr>
            <w:tcW w:w="1374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楷体简体" w:hAnsi="方正楷体简体" w:eastAsia="方正楷体简体" w:cs="方正楷体简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商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旅学院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hint="eastAsia" w:ascii="方正楷体简体" w:hAnsi="方正楷体简体" w:eastAsia="方正楷体简体" w:cs="方正楷体简体"/>
                <w:b/>
                <w:kern w:val="0"/>
                <w:sz w:val="28"/>
                <w:szCs w:val="28"/>
                <w:lang w:bidi="ar"/>
              </w:rPr>
              <w:t>名</w:t>
            </w:r>
          </w:p>
        </w:tc>
      </w:tr>
      <w:tr>
        <w:trPr>
          <w:trHeight w:val="508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陈俊霖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企业管理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8281582576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常任代表</w:t>
            </w:r>
          </w:p>
        </w:tc>
      </w:tr>
      <w:tr>
        <w:trPr>
          <w:trHeight w:val="508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欧楚楚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25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旅游管理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17375157217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80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郭梦倩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24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汉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预备党员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企业管理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020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val="en-US" w:eastAsia="zh-CN" w:bidi="ar"/>
              </w:rPr>
              <w:t>18228113153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566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李梦丽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旅游管理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研2</w:t>
            </w:r>
            <w:r>
              <w:rPr>
                <w:rFonts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021</w:t>
            </w:r>
            <w:r>
              <w:rPr>
                <w:rFonts w:hint="eastAsia" w:ascii="方正仿宋简体" w:hAnsi="方正仿宋简体" w:eastAsia="方正仿宋简体" w:cs="方正仿宋简体"/>
                <w:b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5836175711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  <w:tr>
        <w:trPr>
          <w:trHeight w:val="631" w:hRule="atLeast"/>
        </w:trPr>
        <w:tc>
          <w:tcPr>
            <w:tcW w:w="8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李洪艺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汉族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共青团员</w:t>
            </w:r>
          </w:p>
        </w:tc>
        <w:tc>
          <w:tcPr>
            <w:tcW w:w="24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企业管理</w:t>
            </w:r>
          </w:p>
        </w:tc>
        <w:tc>
          <w:tcPr>
            <w:tcW w:w="14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研2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021</w:t>
            </w: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kern w:val="0"/>
                <w:szCs w:val="21"/>
                <w:lang w:bidi="ar"/>
              </w:rPr>
              <w:t>级</w:t>
            </w:r>
          </w:p>
        </w:tc>
        <w:tc>
          <w:tcPr>
            <w:tcW w:w="18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color w:val="000000"/>
                <w:szCs w:val="21"/>
              </w:rPr>
              <w:t>1</w:t>
            </w:r>
            <w:r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  <w:t>8681692440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方正仿宋简体" w:hAnsi="方正仿宋简体" w:eastAsia="方正仿宋简体" w:cs="方正仿宋简体"/>
                <w:b/>
                <w:color w:val="00000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汉仪书宋二KW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汉仪中黑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汉仪楷体简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NmYmI5MWQyYTNjM2Y0M2I2ZmI1MDBjMDFmOTM3ZTcifQ=="/>
  </w:docVars>
  <w:rsids>
    <w:rsidRoot w:val="00AD5417"/>
    <w:rsid w:val="000823E4"/>
    <w:rsid w:val="0009183B"/>
    <w:rsid w:val="00102576"/>
    <w:rsid w:val="00117099"/>
    <w:rsid w:val="0016750F"/>
    <w:rsid w:val="00184C84"/>
    <w:rsid w:val="001C006E"/>
    <w:rsid w:val="00253268"/>
    <w:rsid w:val="00273046"/>
    <w:rsid w:val="002A5F9C"/>
    <w:rsid w:val="002B139A"/>
    <w:rsid w:val="002C4A13"/>
    <w:rsid w:val="002C58E5"/>
    <w:rsid w:val="002E1A56"/>
    <w:rsid w:val="002F7B57"/>
    <w:rsid w:val="00370F69"/>
    <w:rsid w:val="0037123C"/>
    <w:rsid w:val="00414398"/>
    <w:rsid w:val="004309DE"/>
    <w:rsid w:val="004649F9"/>
    <w:rsid w:val="004B622E"/>
    <w:rsid w:val="004B748F"/>
    <w:rsid w:val="004C1C87"/>
    <w:rsid w:val="00536398"/>
    <w:rsid w:val="00544E7F"/>
    <w:rsid w:val="00546F05"/>
    <w:rsid w:val="005574C4"/>
    <w:rsid w:val="005B1453"/>
    <w:rsid w:val="00661D2F"/>
    <w:rsid w:val="006B63D0"/>
    <w:rsid w:val="006D2FF8"/>
    <w:rsid w:val="006D4BCE"/>
    <w:rsid w:val="006E595D"/>
    <w:rsid w:val="00730F96"/>
    <w:rsid w:val="00743839"/>
    <w:rsid w:val="007A5341"/>
    <w:rsid w:val="0080681C"/>
    <w:rsid w:val="00820430"/>
    <w:rsid w:val="00827164"/>
    <w:rsid w:val="008E3D52"/>
    <w:rsid w:val="00943841"/>
    <w:rsid w:val="00960500"/>
    <w:rsid w:val="00962995"/>
    <w:rsid w:val="00967C1E"/>
    <w:rsid w:val="00982EE1"/>
    <w:rsid w:val="009F51B6"/>
    <w:rsid w:val="00A15176"/>
    <w:rsid w:val="00A53DDC"/>
    <w:rsid w:val="00AD5417"/>
    <w:rsid w:val="00B02A02"/>
    <w:rsid w:val="00B4069B"/>
    <w:rsid w:val="00B97B30"/>
    <w:rsid w:val="00BB6222"/>
    <w:rsid w:val="00BC1B49"/>
    <w:rsid w:val="00BC7C08"/>
    <w:rsid w:val="00C843B1"/>
    <w:rsid w:val="00C8596E"/>
    <w:rsid w:val="00CA2F9F"/>
    <w:rsid w:val="00CF2DCA"/>
    <w:rsid w:val="00D06B2B"/>
    <w:rsid w:val="00D67C1C"/>
    <w:rsid w:val="00E04BF8"/>
    <w:rsid w:val="00E142E0"/>
    <w:rsid w:val="00E15982"/>
    <w:rsid w:val="00E2278F"/>
    <w:rsid w:val="00E307E2"/>
    <w:rsid w:val="00EA12B8"/>
    <w:rsid w:val="00EB226C"/>
    <w:rsid w:val="00EB5DAA"/>
    <w:rsid w:val="00F059AD"/>
    <w:rsid w:val="00F46AC2"/>
    <w:rsid w:val="00F53D79"/>
    <w:rsid w:val="00F73801"/>
    <w:rsid w:val="00FC79D6"/>
    <w:rsid w:val="04DD64C9"/>
    <w:rsid w:val="0F800FEC"/>
    <w:rsid w:val="130019F9"/>
    <w:rsid w:val="136843CC"/>
    <w:rsid w:val="16294919"/>
    <w:rsid w:val="193D07EF"/>
    <w:rsid w:val="1A9057C9"/>
    <w:rsid w:val="1AB5121A"/>
    <w:rsid w:val="1C680EB6"/>
    <w:rsid w:val="1D904117"/>
    <w:rsid w:val="1FFB1900"/>
    <w:rsid w:val="22133171"/>
    <w:rsid w:val="2E0771DF"/>
    <w:rsid w:val="2E2677B0"/>
    <w:rsid w:val="30213088"/>
    <w:rsid w:val="3603763E"/>
    <w:rsid w:val="37063A42"/>
    <w:rsid w:val="371721CB"/>
    <w:rsid w:val="3C1F4887"/>
    <w:rsid w:val="3C7227BA"/>
    <w:rsid w:val="421B1192"/>
    <w:rsid w:val="44AC7D73"/>
    <w:rsid w:val="481C49B1"/>
    <w:rsid w:val="4C6F2E04"/>
    <w:rsid w:val="4E676C38"/>
    <w:rsid w:val="4EDC7B7D"/>
    <w:rsid w:val="50D1367D"/>
    <w:rsid w:val="53916B7F"/>
    <w:rsid w:val="58841BB4"/>
    <w:rsid w:val="5C55127E"/>
    <w:rsid w:val="5C7B31F6"/>
    <w:rsid w:val="5CC80217"/>
    <w:rsid w:val="605D2E1B"/>
    <w:rsid w:val="61AC733C"/>
    <w:rsid w:val="664D2C2E"/>
    <w:rsid w:val="6F314216"/>
    <w:rsid w:val="707579BD"/>
    <w:rsid w:val="731B1E5C"/>
    <w:rsid w:val="73435DE7"/>
    <w:rsid w:val="7423107F"/>
    <w:rsid w:val="7A4E2F1F"/>
    <w:rsid w:val="7ABC1919"/>
    <w:rsid w:val="7D667D84"/>
    <w:rsid w:val="F2BED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qFormat/>
    <w:uiPriority w:val="0"/>
    <w:rPr>
      <w:rFonts w:eastAsia="仿宋_GB2312"/>
      <w:sz w:val="30"/>
      <w:szCs w:val="24"/>
    </w:r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24"/>
    </w:rPr>
  </w:style>
  <w:style w:type="paragraph" w:styleId="6">
    <w:name w:val="header"/>
    <w:basedOn w:val="1"/>
    <w:link w:val="13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4"/>
    </w:rPr>
  </w:style>
  <w:style w:type="character" w:customStyle="1" w:styleId="9">
    <w:name w:val="标题 2 字符"/>
    <w:basedOn w:val="8"/>
    <w:link w:val="2"/>
    <w:qFormat/>
    <w:uiPriority w:val="0"/>
    <w:rPr>
      <w:rFonts w:ascii="Arial" w:hAnsi="Arial" w:eastAsia="黑体"/>
      <w:b/>
      <w:bCs/>
      <w:sz w:val="32"/>
      <w:szCs w:val="32"/>
    </w:rPr>
  </w:style>
  <w:style w:type="character" w:customStyle="1" w:styleId="10">
    <w:name w:val="正文文本 字符"/>
    <w:basedOn w:val="8"/>
    <w:link w:val="3"/>
    <w:qFormat/>
    <w:uiPriority w:val="0"/>
    <w:rPr>
      <w:rFonts w:eastAsia="仿宋_GB2312"/>
      <w:sz w:val="30"/>
      <w:szCs w:val="24"/>
    </w:rPr>
  </w:style>
  <w:style w:type="character" w:customStyle="1" w:styleId="11">
    <w:name w:val="批注框文本 字符"/>
    <w:basedOn w:val="8"/>
    <w:link w:val="4"/>
    <w:qFormat/>
    <w:uiPriority w:val="0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0"/>
    <w:rPr>
      <w:rFonts w:cs="黑体"/>
      <w:sz w:val="18"/>
      <w:szCs w:val="24"/>
    </w:rPr>
  </w:style>
  <w:style w:type="character" w:customStyle="1" w:styleId="13">
    <w:name w:val="页眉 字符"/>
    <w:basedOn w:val="8"/>
    <w:link w:val="6"/>
    <w:qFormat/>
    <w:uiPriority w:val="0"/>
    <w:rPr>
      <w:rFonts w:ascii="Times New Roman" w:hAnsi="Times New Roman"/>
      <w:sz w:val="18"/>
      <w:szCs w:val="24"/>
    </w:rPr>
  </w:style>
  <w:style w:type="character" w:customStyle="1" w:styleId="14">
    <w:name w:val="font31"/>
    <w:basedOn w:val="8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8"/>
      <w:szCs w:val="28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6">
    <w:name w:val="font81"/>
    <w:basedOn w:val="8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8"/>
      <w:szCs w:val="28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8">
    <w:name w:val="font4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19">
    <w:name w:val="font21"/>
    <w:basedOn w:val="8"/>
    <w:qFormat/>
    <w:uiPriority w:val="0"/>
    <w:rPr>
      <w:rFonts w:hint="eastAsia" w:ascii="方正仿宋简体" w:hAnsi="方正仿宋简体" w:eastAsia="方正仿宋简体" w:cs="方正仿宋简体"/>
      <w:b/>
      <w:color w:val="000000"/>
      <w:sz w:val="28"/>
      <w:szCs w:val="28"/>
      <w:u w:val="none"/>
    </w:rPr>
  </w:style>
  <w:style w:type="character" w:customStyle="1" w:styleId="20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font01"/>
    <w:basedOn w:val="8"/>
    <w:qFormat/>
    <w:uiPriority w:val="0"/>
    <w:rPr>
      <w:rFonts w:hint="default" w:ascii="方正仿宋简体" w:hAnsi="方正仿宋简体" w:eastAsia="方正仿宋简体" w:cs="方正仿宋简体"/>
      <w:b/>
      <w:color w:val="000000"/>
      <w:sz w:val="21"/>
      <w:szCs w:val="21"/>
      <w:u w:val="none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2300</Words>
  <Characters>3574</Characters>
  <Lines>33</Lines>
  <Paragraphs>9</Paragraphs>
  <TotalTime>1</TotalTime>
  <ScaleCrop>false</ScaleCrop>
  <LinksUpToDate>false</LinksUpToDate>
  <CharactersWithSpaces>3616</CharactersWithSpaces>
  <Application>WPS Office_4.6.1.7451_F1E327BC-269C-435d-A152-05C5408002CA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2021-10-17T15:01:00Z</dcterms:created>
  <dc:creator>张 铭尧</dc:creator>
  <cp:lastModifiedBy>+</cp:lastModifiedBy>
  <dcterms:modified xsi:type="dcterms:W3CDTF">2023-05-23T10:57:21Z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2052-4.6.1.7451</vt:lpwstr>
  </property>
  <property fmtid="{D5CDD505-2E9C-101B-9397-08002B2CF9AE}" pid="3" name="ICV">
    <vt:lpwstr>D71F5B5EA325431790F818521D9927C6</vt:lpwstr>
  </property>
</Properties>
</file>