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附件三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精神文明队评定细则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丰富研究生业余活动，激发各队参加比赛的积极性，井然有序地组织比赛，同时为校园文明工程建设作贡献，秉承“友谊第一，比赛第二”的原则。特在所有参赛队伍中评出两支精神文明队（男女各一支），具体评比细则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一、遵守规程，服从组委会安排；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二、准时到场，尊重对手，尊重裁判和记录台工作人员；无技术犯规、违反体育道德的犯规、取消比赛资格的犯规，无滋扰生事、打架斗殴现象；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三、比赛积极，无弃权场次，在比赛中有优秀的比赛作风；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四、拉拉队文明有序，无不良表现（如干扰、辱骂裁判及工作人员；挑衅对方球员等现象）；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五、各队必须准备好参评材料（照片、比赛情况、申请等）；</w:t>
      </w:r>
    </w:p>
    <w:p>
      <w:pPr>
        <w:spacing w:line="360" w:lineRule="auto"/>
        <w:ind w:firstLine="537" w:firstLineChars="19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六、具体评分规则：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 准备工作20分：名单上报组委会及参加</w:t>
      </w:r>
      <w:r>
        <w:rPr>
          <w:rFonts w:hint="eastAsia" w:ascii="宋体" w:hAnsi="宋体" w:cs="宋体"/>
          <w:sz w:val="28"/>
          <w:szCs w:val="28"/>
        </w:rPr>
        <w:t>赛前</w:t>
      </w:r>
      <w:r>
        <w:rPr>
          <w:rFonts w:hint="eastAsia" w:ascii="宋体" w:hAnsi="宋体" w:cs="宋体"/>
          <w:color w:val="000000"/>
          <w:sz w:val="28"/>
          <w:szCs w:val="28"/>
        </w:rPr>
        <w:t>会议各10分。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 比赛的组织40分：服装统一10分；拉拉队15分；队伍到场情况15分。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 xml:space="preserve"> 赛场表现40</w:t>
      </w:r>
      <w:r>
        <w:rPr>
          <w:rFonts w:hint="eastAsia" w:ascii="宋体" w:hAnsi="宋体" w:cs="宋体"/>
          <w:color w:val="000000"/>
          <w:sz w:val="28"/>
          <w:szCs w:val="28"/>
        </w:rPr>
        <w:t>分：服从组委会、服从裁判、尊重对手20分；文明比赛，无技术犯规记录20分。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七、本评比细则解释权属本届组委会。</w:t>
      </w:r>
    </w:p>
    <w:p>
      <w:pPr>
        <w:ind w:firstLine="560" w:firstLineChars="200"/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第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二十</w:t>
      </w:r>
      <w:r>
        <w:rPr>
          <w:rFonts w:hint="eastAsia" w:ascii="宋体" w:hAnsi="宋体" w:cs="宋体"/>
          <w:color w:val="000000"/>
          <w:sz w:val="28"/>
          <w:szCs w:val="28"/>
        </w:rPr>
        <w:t>届研究生篮球赛组委会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二</w:t>
      </w:r>
      <w:r>
        <w:rPr>
          <w:rFonts w:hint="eastAsia" w:ascii="宋体" w:hAnsi="宋体" w:cs="宋体"/>
          <w:color w:val="000000"/>
          <w:sz w:val="28"/>
          <w:szCs w:val="28"/>
        </w:rPr>
        <w:t>〇二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三</w:t>
      </w:r>
      <w:r>
        <w:rPr>
          <w:rFonts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</w:rPr>
        <w:t>十</w:t>
      </w:r>
      <w:r>
        <w:rPr>
          <w:rFonts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</w:rPr>
        <w:t>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一</w:t>
      </w:r>
      <w:bookmarkStart w:id="0" w:name="_GoBack"/>
      <w:bookmarkEnd w:id="0"/>
      <w:r>
        <w:rPr>
          <w:rFonts w:ascii="宋体" w:hAnsi="宋体" w:cs="宋体"/>
          <w:color w:val="000000"/>
          <w:sz w:val="28"/>
          <w:szCs w:val="28"/>
        </w:rPr>
        <w:t>日</w:t>
      </w:r>
      <w:r>
        <w:rPr>
          <w:rFonts w:hint="eastAsia" w:ascii="宋体" w:hAnsi="宋体"/>
        </w:rPr>
        <w:t xml:space="preserve">        </w:t>
      </w:r>
      <w:r>
        <w:rPr>
          <w:rFonts w:hint="eastAsia"/>
        </w:rPr>
        <w:t xml:space="preserve">                                                                                                                          </w:t>
      </w:r>
    </w:p>
    <w:sectPr>
      <w:pgSz w:w="11906" w:h="16838"/>
      <w:pgMar w:top="1246" w:right="1800" w:bottom="624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4"/>
    <w:rsid w:val="00003B6E"/>
    <w:rsid w:val="00006CC9"/>
    <w:rsid w:val="000471C7"/>
    <w:rsid w:val="000538AA"/>
    <w:rsid w:val="000543CD"/>
    <w:rsid w:val="00075041"/>
    <w:rsid w:val="00075EFC"/>
    <w:rsid w:val="000A6425"/>
    <w:rsid w:val="000B1DD9"/>
    <w:rsid w:val="000C7305"/>
    <w:rsid w:val="000E180C"/>
    <w:rsid w:val="00107511"/>
    <w:rsid w:val="001221F7"/>
    <w:rsid w:val="001338BA"/>
    <w:rsid w:val="0014664C"/>
    <w:rsid w:val="00157F54"/>
    <w:rsid w:val="00182050"/>
    <w:rsid w:val="001B4AE4"/>
    <w:rsid w:val="001B57B0"/>
    <w:rsid w:val="001C7A5F"/>
    <w:rsid w:val="001E3718"/>
    <w:rsid w:val="002042F9"/>
    <w:rsid w:val="00224709"/>
    <w:rsid w:val="00227599"/>
    <w:rsid w:val="00244A00"/>
    <w:rsid w:val="0024536B"/>
    <w:rsid w:val="00266E11"/>
    <w:rsid w:val="00270875"/>
    <w:rsid w:val="002940A9"/>
    <w:rsid w:val="002A6AD5"/>
    <w:rsid w:val="002B79D3"/>
    <w:rsid w:val="002C7834"/>
    <w:rsid w:val="002D59F4"/>
    <w:rsid w:val="002E6BE8"/>
    <w:rsid w:val="002E6FEB"/>
    <w:rsid w:val="00304F7F"/>
    <w:rsid w:val="003065FD"/>
    <w:rsid w:val="003159D5"/>
    <w:rsid w:val="0033242A"/>
    <w:rsid w:val="003453ED"/>
    <w:rsid w:val="003512A7"/>
    <w:rsid w:val="00356846"/>
    <w:rsid w:val="003A330B"/>
    <w:rsid w:val="003D070A"/>
    <w:rsid w:val="003E4154"/>
    <w:rsid w:val="004159C8"/>
    <w:rsid w:val="00417F18"/>
    <w:rsid w:val="00477B80"/>
    <w:rsid w:val="00481EC8"/>
    <w:rsid w:val="00485805"/>
    <w:rsid w:val="004B02CE"/>
    <w:rsid w:val="004B6FB0"/>
    <w:rsid w:val="004F3D8E"/>
    <w:rsid w:val="004F43AD"/>
    <w:rsid w:val="00515B52"/>
    <w:rsid w:val="005168E5"/>
    <w:rsid w:val="00551F54"/>
    <w:rsid w:val="00565474"/>
    <w:rsid w:val="00580C4D"/>
    <w:rsid w:val="005C1DAE"/>
    <w:rsid w:val="005C219C"/>
    <w:rsid w:val="005C5CF4"/>
    <w:rsid w:val="005D404B"/>
    <w:rsid w:val="005D6AA8"/>
    <w:rsid w:val="005F0BBB"/>
    <w:rsid w:val="005F4E2C"/>
    <w:rsid w:val="00620383"/>
    <w:rsid w:val="00627AF6"/>
    <w:rsid w:val="00656D51"/>
    <w:rsid w:val="0068199A"/>
    <w:rsid w:val="00687865"/>
    <w:rsid w:val="00694526"/>
    <w:rsid w:val="006A4D9E"/>
    <w:rsid w:val="006B1F00"/>
    <w:rsid w:val="006C3BA3"/>
    <w:rsid w:val="006F7B48"/>
    <w:rsid w:val="00702FED"/>
    <w:rsid w:val="00716653"/>
    <w:rsid w:val="0072303D"/>
    <w:rsid w:val="00754FC7"/>
    <w:rsid w:val="00761E3A"/>
    <w:rsid w:val="007624E4"/>
    <w:rsid w:val="007714BE"/>
    <w:rsid w:val="00784E62"/>
    <w:rsid w:val="00791760"/>
    <w:rsid w:val="0079248B"/>
    <w:rsid w:val="007B7CD1"/>
    <w:rsid w:val="007E0350"/>
    <w:rsid w:val="007E061C"/>
    <w:rsid w:val="00815B7D"/>
    <w:rsid w:val="008453E7"/>
    <w:rsid w:val="008711B2"/>
    <w:rsid w:val="008B2A5E"/>
    <w:rsid w:val="008C3491"/>
    <w:rsid w:val="00905499"/>
    <w:rsid w:val="009072CE"/>
    <w:rsid w:val="00933920"/>
    <w:rsid w:val="0096151F"/>
    <w:rsid w:val="00995219"/>
    <w:rsid w:val="009A1C41"/>
    <w:rsid w:val="009B12C5"/>
    <w:rsid w:val="009D565A"/>
    <w:rsid w:val="009D6294"/>
    <w:rsid w:val="009D724D"/>
    <w:rsid w:val="009E53CA"/>
    <w:rsid w:val="00A05CAF"/>
    <w:rsid w:val="00A458F5"/>
    <w:rsid w:val="00A601EE"/>
    <w:rsid w:val="00A61805"/>
    <w:rsid w:val="00AA548F"/>
    <w:rsid w:val="00AB5FC9"/>
    <w:rsid w:val="00AC4CC7"/>
    <w:rsid w:val="00AD6D01"/>
    <w:rsid w:val="00AF0D5F"/>
    <w:rsid w:val="00B5296B"/>
    <w:rsid w:val="00B56F86"/>
    <w:rsid w:val="00B62464"/>
    <w:rsid w:val="00B752F1"/>
    <w:rsid w:val="00B764A7"/>
    <w:rsid w:val="00B84C91"/>
    <w:rsid w:val="00BA595B"/>
    <w:rsid w:val="00BB6004"/>
    <w:rsid w:val="00BD39F6"/>
    <w:rsid w:val="00BF2E40"/>
    <w:rsid w:val="00BF31B1"/>
    <w:rsid w:val="00BF48A8"/>
    <w:rsid w:val="00C026E9"/>
    <w:rsid w:val="00C2024A"/>
    <w:rsid w:val="00C2674A"/>
    <w:rsid w:val="00C561E7"/>
    <w:rsid w:val="00C8737D"/>
    <w:rsid w:val="00C96CAB"/>
    <w:rsid w:val="00CC2581"/>
    <w:rsid w:val="00CF4CAF"/>
    <w:rsid w:val="00D40178"/>
    <w:rsid w:val="00D51FD2"/>
    <w:rsid w:val="00D60E38"/>
    <w:rsid w:val="00D64C14"/>
    <w:rsid w:val="00D74CB2"/>
    <w:rsid w:val="00D769D9"/>
    <w:rsid w:val="00DB12CA"/>
    <w:rsid w:val="00DC5821"/>
    <w:rsid w:val="00DD7B50"/>
    <w:rsid w:val="00DE789B"/>
    <w:rsid w:val="00E114C7"/>
    <w:rsid w:val="00E35211"/>
    <w:rsid w:val="00E73D6F"/>
    <w:rsid w:val="00E74120"/>
    <w:rsid w:val="00E86237"/>
    <w:rsid w:val="00E90F85"/>
    <w:rsid w:val="00EF747A"/>
    <w:rsid w:val="00F1081E"/>
    <w:rsid w:val="00F22799"/>
    <w:rsid w:val="00F2398D"/>
    <w:rsid w:val="00F455F8"/>
    <w:rsid w:val="00F62CDA"/>
    <w:rsid w:val="00F71EB9"/>
    <w:rsid w:val="00F774B7"/>
    <w:rsid w:val="00FA3157"/>
    <w:rsid w:val="00FB19FA"/>
    <w:rsid w:val="00FB5CC9"/>
    <w:rsid w:val="00FE46A3"/>
    <w:rsid w:val="00FE6448"/>
    <w:rsid w:val="022F5EAC"/>
    <w:rsid w:val="17872179"/>
    <w:rsid w:val="2BFED3D8"/>
    <w:rsid w:val="3DAB3C2F"/>
    <w:rsid w:val="5B7A4121"/>
    <w:rsid w:val="7BF6A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widowControl w:val="0"/>
      <w:ind w:left="100" w:leftChars="2500"/>
      <w:jc w:val="both"/>
    </w:pPr>
    <w:rPr>
      <w:kern w:val="2"/>
      <w:sz w:val="2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8">
    <w:name w:val="日期 字符"/>
    <w:link w:val="2"/>
    <w:qFormat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9">
    <w:name w:val="页脚 字符"/>
    <w:link w:val="3"/>
    <w:qFormat/>
    <w:uiPriority w:val="0"/>
    <w:rPr>
      <w:sz w:val="18"/>
      <w:szCs w:val="18"/>
    </w:rPr>
  </w:style>
  <w:style w:type="character" w:customStyle="1" w:styleId="10">
    <w:name w:val="页眉 字符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2009-09-14T01:06:00Z</dcterms:created>
  <dc:creator>a</dc:creator>
  <cp:lastModifiedBy>WPS_1685838127</cp:lastModifiedBy>
  <dcterms:modified xsi:type="dcterms:W3CDTF">2023-10-11T20:07:25Z</dcterms:modified>
  <dc:title>附件三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C2638156DD1096C3B365266549A24C1D_43</vt:lpwstr>
  </property>
</Properties>
</file>