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00" w:lineRule="exact"/>
        <w:jc w:val="center"/>
        <w:rPr>
          <w:rFonts w:hint="eastAsia" w:ascii="仿宋" w:hAnsi="仿宋" w:eastAsia="仿宋" w:cs="宋体"/>
          <w:b/>
          <w:bCs/>
          <w:sz w:val="44"/>
          <w:szCs w:val="44"/>
        </w:rPr>
      </w:pPr>
      <w:r>
        <w:rPr>
          <w:rFonts w:hint="eastAsia" w:ascii="仿宋" w:hAnsi="仿宋" w:eastAsia="仿宋" w:cs="宋体"/>
          <w:b/>
          <w:bCs/>
          <w:sz w:val="44"/>
          <w:szCs w:val="44"/>
        </w:rPr>
        <w:t>四川农业大学第20届“研BA”免责声明</w:t>
      </w:r>
    </w:p>
    <w:p>
      <w:pPr>
        <w:spacing w:line="40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本次研究生篮球赛是本着丰富研究生课余生活的原则举办的。为保证本次比赛的顺利进行，现将活动相关规则作如下补充说明：</w:t>
      </w:r>
    </w:p>
    <w:p>
      <w:pPr>
        <w:spacing w:line="40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一、为保证篮球联赛活动的严肃、高效，尊重篮球运动所具有的危险、不可预知性，参与者将自行承担篮球活动的危险和风险，本届研究生篮球赛承办方四川农业大学研究生会将不承担任何经济和法律责任；</w:t>
      </w:r>
    </w:p>
    <w:p>
      <w:pPr>
        <w:spacing w:line="40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二、本届研究生篮球赛将把保护参赛运动员的身体安全放在第一位，将会从严监督比赛裁判，力求做到比赛安全、公正、严格；请各位参加人员务必尊重裁判以及赛事工作人员，如有对裁判及赛事工作人员辱骂或攻击者，经核实后直接取消比赛资格。</w:t>
      </w:r>
    </w:p>
    <w:p>
      <w:pPr>
        <w:spacing w:line="40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三、活动中承办方四川农业大学研究生会对活动进行组织协调，但活动性质属于自由组队、自愿参加、风险自担、责任自负，研究生篮球赛承办方研究生会及其他参与人不对任何个人或机构承担民事赔偿责任或补充民事赔偿责任；</w:t>
      </w:r>
      <w:r>
        <w:rPr>
          <w:rFonts w:hint="eastAsia" w:ascii="宋体" w:hAnsi="宋体" w:eastAsia="仿宋" w:cs="宋体"/>
          <w:sz w:val="32"/>
          <w:szCs w:val="32"/>
        </w:rPr>
        <w:t> </w:t>
      </w:r>
    </w:p>
    <w:p>
      <w:pPr>
        <w:spacing w:line="40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四、如恶意侵犯他人或其它涉及犯罪行为，则不在此免责范围内，必须承担相应的法律责任；</w:t>
      </w:r>
      <w:r>
        <w:rPr>
          <w:rFonts w:hint="eastAsia" w:ascii="宋体" w:hAnsi="宋体" w:eastAsia="仿宋" w:cs="宋体"/>
          <w:sz w:val="32"/>
          <w:szCs w:val="32"/>
        </w:rPr>
        <w:t>  </w:t>
      </w:r>
    </w:p>
    <w:p>
      <w:pPr>
        <w:spacing w:line="40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五、参加者可自行购买意外伤害保险及医疗保险；</w:t>
      </w:r>
      <w:r>
        <w:rPr>
          <w:rFonts w:hint="eastAsia" w:ascii="宋体" w:hAnsi="宋体" w:eastAsia="仿宋" w:cs="宋体"/>
          <w:sz w:val="32"/>
          <w:szCs w:val="32"/>
        </w:rPr>
        <w:t> </w:t>
      </w:r>
    </w:p>
    <w:p>
      <w:pPr>
        <w:spacing w:line="400" w:lineRule="exact"/>
        <w:ind w:firstLine="640" w:firstLineChars="200"/>
        <w:rPr>
          <w:rFonts w:hint="eastAsia" w:ascii="仿宋" w:hAnsi="仿宋" w:eastAsia="仿宋" w:cs="宋体"/>
          <w:sz w:val="32"/>
          <w:szCs w:val="32"/>
        </w:rPr>
      </w:pPr>
      <w:r>
        <w:rPr>
          <w:rFonts w:hint="eastAsia" w:ascii="仿宋" w:hAnsi="仿宋" w:eastAsia="仿宋" w:cs="宋体"/>
          <w:sz w:val="32"/>
          <w:szCs w:val="32"/>
        </w:rPr>
        <w:t>六、该份免责声明目的是为活动发起人组织者和同行者再次明确篮球活动的风险，提高自律能力和抗风险能力，免除一些不必要的后果，让篮球活动更安全、更快乐。</w:t>
      </w:r>
    </w:p>
    <w:p>
      <w:pPr>
        <w:spacing w:line="400" w:lineRule="exact"/>
        <w:ind w:firstLine="640" w:firstLineChars="200"/>
        <w:rPr>
          <w:rFonts w:hint="eastAsia" w:ascii="仿宋" w:hAnsi="仿宋" w:eastAsia="仿宋" w:cs="宋体"/>
          <w:sz w:val="40"/>
          <w:szCs w:val="40"/>
        </w:rPr>
      </w:pPr>
      <w:r>
        <w:rPr>
          <w:rFonts w:hint="eastAsia" w:ascii="仿宋" w:hAnsi="仿宋" w:eastAsia="仿宋" w:cs="宋体"/>
          <w:sz w:val="32"/>
          <w:szCs w:val="32"/>
        </w:rPr>
        <w:t xml:space="preserve">                                               </w:t>
      </w:r>
      <w:r>
        <w:rPr>
          <w:rFonts w:hint="eastAsia" w:ascii="仿宋" w:hAnsi="仿宋" w:eastAsia="仿宋" w:cs="宋体"/>
          <w:sz w:val="40"/>
          <w:szCs w:val="40"/>
        </w:rPr>
        <w:t>球队名称：</w:t>
      </w:r>
    </w:p>
    <w:p>
      <w:pPr>
        <w:spacing w:line="400" w:lineRule="exact"/>
        <w:rPr>
          <w:rFonts w:hint="eastAsia" w:ascii="仿宋" w:hAnsi="仿宋" w:eastAsia="仿宋" w:cs="宋体"/>
          <w:sz w:val="40"/>
          <w:szCs w:val="40"/>
        </w:rPr>
      </w:pPr>
      <w:r>
        <w:rPr>
          <w:rFonts w:hint="eastAsia" w:ascii="仿宋" w:hAnsi="仿宋" w:eastAsia="仿宋" w:cs="宋体"/>
          <w:sz w:val="40"/>
          <w:szCs w:val="40"/>
        </w:rPr>
        <w:t>队员签名：</w:t>
      </w:r>
    </w:p>
    <w:p>
      <w:pPr>
        <w:spacing w:line="400" w:lineRule="exact"/>
        <w:rPr>
          <w:rFonts w:hint="eastAsia" w:ascii="仿宋" w:hAnsi="仿宋" w:eastAsia="仿宋" w:cs="宋体"/>
          <w:sz w:val="32"/>
          <w:szCs w:val="32"/>
        </w:rPr>
      </w:pPr>
    </w:p>
    <w:p>
      <w:pPr>
        <w:spacing w:line="400" w:lineRule="exact"/>
        <w:jc w:val="center"/>
        <w:rPr>
          <w:rFonts w:hint="eastAsia" w:ascii="仿宋" w:hAnsi="仿宋" w:eastAsia="仿宋" w:cs="宋体"/>
          <w:sz w:val="32"/>
          <w:szCs w:val="32"/>
        </w:rPr>
      </w:pPr>
    </w:p>
    <w:p>
      <w:pPr>
        <w:spacing w:line="400" w:lineRule="exact"/>
        <w:jc w:val="center"/>
        <w:rPr>
          <w:rFonts w:hint="eastAsia" w:ascii="仿宋" w:hAnsi="仿宋" w:eastAsia="仿宋" w:cs="宋体"/>
          <w:sz w:val="32"/>
          <w:szCs w:val="32"/>
        </w:rPr>
      </w:pPr>
    </w:p>
    <w:p>
      <w:pPr>
        <w:spacing w:line="400" w:lineRule="exact"/>
        <w:rPr>
          <w:rFonts w:hint="eastAsia" w:ascii="仿宋" w:hAnsi="仿宋" w:eastAsia="仿宋" w:cs="宋体"/>
          <w:sz w:val="32"/>
          <w:szCs w:val="32"/>
        </w:rPr>
      </w:pPr>
    </w:p>
    <w:p>
      <w:pPr>
        <w:spacing w:line="400" w:lineRule="exact"/>
        <w:rPr>
          <w:rFonts w:hint="eastAsia" w:ascii="仿宋" w:hAnsi="仿宋" w:eastAsia="仿宋" w:cs="宋体"/>
          <w:sz w:val="36"/>
          <w:szCs w:val="36"/>
        </w:rPr>
      </w:pPr>
      <w:r>
        <w:rPr>
          <w:rFonts w:hint="eastAsia" w:ascii="仿宋" w:hAnsi="仿宋" w:eastAsia="仿宋" w:cs="宋体"/>
          <w:sz w:val="36"/>
          <w:szCs w:val="36"/>
        </w:rPr>
        <w:t xml:space="preserve">                                   特此声明！</w:t>
      </w:r>
    </w:p>
    <w:p>
      <w:pPr>
        <w:spacing w:line="400" w:lineRule="exact"/>
        <w:jc w:val="center"/>
        <w:rPr>
          <w:rFonts w:hint="eastAsia" w:ascii="仿宋" w:hAnsi="仿宋" w:eastAsia="仿宋" w:cs="宋体"/>
          <w:sz w:val="36"/>
          <w:szCs w:val="36"/>
        </w:rPr>
      </w:pPr>
      <w:r>
        <w:rPr>
          <w:rFonts w:hint="eastAsia" w:ascii="仿宋" w:hAnsi="仿宋" w:eastAsia="仿宋" w:cs="宋体"/>
          <w:sz w:val="36"/>
          <w:szCs w:val="36"/>
        </w:rPr>
        <w:t xml:space="preserve">                        四川农业大学研究生会</w:t>
      </w:r>
    </w:p>
    <w:p>
      <w:pPr>
        <w:spacing w:line="400" w:lineRule="exact"/>
        <w:ind w:firstLine="1080" w:firstLineChars="300"/>
        <w:rPr>
          <w:rFonts w:hint="eastAsia" w:ascii="仿宋" w:hAnsi="仿宋" w:eastAsia="仿宋" w:cs="宋体"/>
          <w:sz w:val="36"/>
          <w:szCs w:val="36"/>
        </w:rPr>
      </w:pPr>
      <w:r>
        <w:rPr>
          <w:rFonts w:hint="eastAsia" w:ascii="仿宋" w:hAnsi="仿宋" w:eastAsia="仿宋" w:cs="宋体"/>
          <w:sz w:val="36"/>
          <w:szCs w:val="36"/>
        </w:rPr>
        <w:t xml:space="preserve">                      202</w:t>
      </w:r>
      <w:r>
        <w:rPr>
          <w:rFonts w:hint="eastAsia" w:ascii="仿宋" w:hAnsi="仿宋" w:eastAsia="仿宋" w:cs="宋体"/>
          <w:sz w:val="36"/>
          <w:szCs w:val="36"/>
          <w:lang w:val="en-US" w:eastAsia="zh-CN"/>
        </w:rPr>
        <w:t>3</w:t>
      </w:r>
      <w:r>
        <w:rPr>
          <w:rFonts w:hint="eastAsia" w:ascii="仿宋" w:hAnsi="仿宋" w:eastAsia="仿宋" w:cs="宋体"/>
          <w:sz w:val="36"/>
          <w:szCs w:val="36"/>
        </w:rPr>
        <w:t>年10月</w:t>
      </w:r>
      <w:r>
        <w:rPr>
          <w:rFonts w:hint="eastAsia" w:ascii="仿宋" w:hAnsi="仿宋" w:eastAsia="仿宋" w:cs="宋体"/>
          <w:sz w:val="36"/>
          <w:szCs w:val="36"/>
          <w:lang w:val="en-US" w:eastAsia="zh-CN"/>
        </w:rPr>
        <w:t>11</w:t>
      </w:r>
      <w:bookmarkStart w:id="0" w:name="_GoBack"/>
      <w:bookmarkEnd w:id="0"/>
      <w:r>
        <w:rPr>
          <w:rFonts w:hint="eastAsia" w:ascii="仿宋" w:hAnsi="仿宋" w:eastAsia="仿宋" w:cs="宋体"/>
          <w:sz w:val="36"/>
          <w:szCs w:val="36"/>
        </w:rPr>
        <w:t xml:space="preserve">日 </w:t>
      </w:r>
    </w:p>
    <w:p>
      <w:pPr>
        <w:spacing w:line="400" w:lineRule="exact"/>
        <w:rPr>
          <w:rFonts w:hint="eastAsia" w:ascii="仿宋" w:hAnsi="仿宋" w:eastAsia="仿宋" w:cs="宋体"/>
          <w:color w:val="FF0000"/>
          <w:sz w:val="36"/>
          <w:szCs w:val="36"/>
        </w:rPr>
      </w:pPr>
    </w:p>
    <w:p>
      <w:pPr>
        <w:spacing w:line="400" w:lineRule="exact"/>
        <w:rPr>
          <w:rFonts w:ascii="仿宋" w:hAnsi="仿宋" w:eastAsia="仿宋" w:cs="宋体"/>
          <w:color w:val="FF0000"/>
          <w:sz w:val="36"/>
          <w:szCs w:val="36"/>
        </w:rPr>
      </w:pPr>
      <w:r>
        <w:rPr>
          <w:rFonts w:hint="eastAsia" w:ascii="仿宋" w:hAnsi="仿宋" w:eastAsia="仿宋" w:cs="宋体"/>
          <w:color w:val="FF0000"/>
          <w:sz w:val="36"/>
          <w:szCs w:val="36"/>
        </w:rPr>
        <w:t>备注：请抽签时每队队长把免责声明及参赛保证书交给组委会，抽签时间在报名结束后，具体时间会另行通知。</w:t>
      </w:r>
      <w:r>
        <w:rPr>
          <w:rFonts w:hint="eastAsia" w:ascii="仿宋" w:hAnsi="仿宋" w:eastAsia="仿宋" w:cs="宋体"/>
          <w:color w:val="FF0000"/>
          <w:sz w:val="32"/>
          <w:szCs w:val="32"/>
        </w:rPr>
        <w:t xml:space="preserve"> </w:t>
      </w:r>
      <w:r>
        <w:rPr>
          <w:rFonts w:hint="eastAsia" w:ascii="宋体" w:hAnsi="宋体" w:cs="宋体"/>
          <w:color w:val="FF0000"/>
          <w:sz w:val="32"/>
          <w:szCs w:val="32"/>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仿宋">
    <w:altName w:val="方正仿宋_GBK"/>
    <w:panose1 w:val="00000000000000000000"/>
    <w:charset w:val="00"/>
    <w:family w:val="modern"/>
    <w:pitch w:val="default"/>
    <w:sig w:usb0="00000000" w:usb1="00000000" w:usb2="00000016" w:usb3="00000000" w:csb0="00040001" w:csb1="00000000"/>
  </w:font>
  <w:font w:name="汉仪书宋二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F70374"/>
    <w:rsid w:val="00072187"/>
    <w:rsid w:val="000B24A9"/>
    <w:rsid w:val="000B39A5"/>
    <w:rsid w:val="00151ACE"/>
    <w:rsid w:val="001E6521"/>
    <w:rsid w:val="00203E5F"/>
    <w:rsid w:val="003C5D34"/>
    <w:rsid w:val="004617F7"/>
    <w:rsid w:val="005A6DC8"/>
    <w:rsid w:val="00614CCF"/>
    <w:rsid w:val="0081529C"/>
    <w:rsid w:val="009D5234"/>
    <w:rsid w:val="00A67E0D"/>
    <w:rsid w:val="00AD0BAF"/>
    <w:rsid w:val="00AD3911"/>
    <w:rsid w:val="00BB130B"/>
    <w:rsid w:val="00C158D2"/>
    <w:rsid w:val="00C34150"/>
    <w:rsid w:val="00E837AD"/>
    <w:rsid w:val="00EB44A4"/>
    <w:rsid w:val="00EC616F"/>
    <w:rsid w:val="00EF437F"/>
    <w:rsid w:val="00F455ED"/>
    <w:rsid w:val="00F53A6F"/>
    <w:rsid w:val="00FB15DC"/>
    <w:rsid w:val="09BA3082"/>
    <w:rsid w:val="13F909B3"/>
    <w:rsid w:val="1598029B"/>
    <w:rsid w:val="1A420223"/>
    <w:rsid w:val="284E0C2E"/>
    <w:rsid w:val="4FB178A7"/>
    <w:rsid w:val="549C125E"/>
    <w:rsid w:val="74F70374"/>
    <w:rsid w:val="7F7AD089"/>
    <w:rsid w:val="AFC75919"/>
    <w:rsid w:val="FF9973F7"/>
    <w:rsid w:val="FFFE235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unhideWhenUsed/>
    <w:qFormat/>
    <w:uiPriority w:val="0"/>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7"/>
    <w:unhideWhenUsed/>
    <w:qFormat/>
    <w:uiPriority w:val="0"/>
    <w:pPr>
      <w:tabs>
        <w:tab w:val="center" w:pos="4153"/>
        <w:tab w:val="right" w:pos="8306"/>
      </w:tabs>
      <w:snapToGrid w:val="0"/>
      <w:jc w:val="left"/>
    </w:pPr>
    <w:rPr>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脚 字符"/>
    <w:link w:val="3"/>
    <w:qFormat/>
    <w:uiPriority w:val="0"/>
    <w:rPr>
      <w:kern w:val="2"/>
      <w:sz w:val="18"/>
      <w:szCs w:val="18"/>
    </w:rPr>
  </w:style>
  <w:style w:type="character" w:customStyle="1" w:styleId="8">
    <w:name w:val="页眉 字符"/>
    <w:link w:val="4"/>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116</Words>
  <Characters>663</Characters>
  <Lines>5</Lines>
  <Paragraphs>1</Paragraphs>
  <TotalTime>1</TotalTime>
  <ScaleCrop>false</ScaleCrop>
  <LinksUpToDate>false</LinksUpToDate>
  <CharactersWithSpaces>778</CharactersWithSpaces>
  <Application>WPS Office_6.2.0.8299_F1E327BC-269C-435d-A152-05C5408002CA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2015-10-27T17:21:00Z</dcterms:created>
  <dc:creator>Administrator</dc:creator>
  <cp:lastModifiedBy>WPS_1685838127</cp:lastModifiedBy>
  <cp:lastPrinted>2015-10-31T10:15:00Z</cp:lastPrinted>
  <dcterms:modified xsi:type="dcterms:W3CDTF">2023-10-11T20:08:33Z</dcterms:modified>
  <dc:title>四川农业大学成都校区第六届研究生</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2052-6.2.0.8299</vt:lpwstr>
  </property>
  <property fmtid="{D5CDD505-2E9C-101B-9397-08002B2CF9AE}" pid="3" name="ICV">
    <vt:lpwstr>1E982174C372CE5B9970256592AA4F20_43</vt:lpwstr>
  </property>
</Properties>
</file>