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ascii="Times New Roman" w:hAnsi="Times New Roman" w:eastAsia="仿宋" w:cs="Times New Roman"/>
          <w:b/>
          <w:sz w:val="28"/>
          <w:szCs w:val="28"/>
        </w:rPr>
        <w:t>四川农业大学研究生</w:t>
      </w:r>
      <w:r>
        <w:rPr>
          <w:rFonts w:hint="eastAsia" w:ascii="Times New Roman" w:hAnsi="Times New Roman" w:eastAsia="仿宋" w:cs="Times New Roman"/>
          <w:b/>
          <w:sz w:val="28"/>
          <w:szCs w:val="28"/>
        </w:rPr>
        <w:t>学位论文开题变更</w:t>
      </w:r>
      <w:r>
        <w:rPr>
          <w:rFonts w:ascii="Times New Roman" w:hAnsi="Times New Roman" w:eastAsia="仿宋" w:cs="Times New Roman"/>
          <w:b/>
          <w:sz w:val="28"/>
          <w:szCs w:val="28"/>
        </w:rPr>
        <w:t>申请表</w:t>
      </w:r>
    </w:p>
    <w:p>
      <w:pPr>
        <w:snapToGrid w:val="0"/>
        <w:jc w:val="center"/>
        <w:rPr>
          <w:rFonts w:ascii="Times New Roman" w:hAnsi="Times New Roman" w:eastAsia="仿宋" w:cs="Times New Roman"/>
          <w:b/>
          <w:sz w:val="24"/>
          <w:szCs w:val="24"/>
        </w:rPr>
      </w:pPr>
    </w:p>
    <w:tbl>
      <w:tblPr>
        <w:tblStyle w:val="2"/>
        <w:tblW w:w="9612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888"/>
        <w:gridCol w:w="1244"/>
        <w:gridCol w:w="1906"/>
        <w:gridCol w:w="1200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导师姓名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培养单位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培养层次</w:t>
            </w:r>
          </w:p>
        </w:tc>
        <w:tc>
          <w:tcPr>
            <w:tcW w:w="182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□博士  □硕士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</w:rPr>
              <w:t>原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80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52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</w:rPr>
              <w:t>现论文题目</w:t>
            </w:r>
          </w:p>
        </w:tc>
        <w:tc>
          <w:tcPr>
            <w:tcW w:w="806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4" w:hRule="atLeast"/>
        </w:trPr>
        <w:tc>
          <w:tcPr>
            <w:tcW w:w="96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申请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变更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内容及</w:t>
            </w:r>
            <w:bookmarkStart w:id="0" w:name="_GoBack"/>
            <w:bookmarkEnd w:id="0"/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原因：</w:t>
            </w:r>
          </w:p>
          <w:p>
            <w:pPr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right="144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right="144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right="144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已确认，导师同意该论文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开题变更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研究生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若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因此不能按时毕业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愿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承担相应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责任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。</w:t>
            </w:r>
          </w:p>
          <w:p>
            <w:pPr>
              <w:ind w:right="144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right="144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导师确认签字：</w:t>
            </w:r>
          </w:p>
          <w:p>
            <w:pPr>
              <w:ind w:right="144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right="960"/>
              <w:jc w:val="righ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1" w:hRule="atLeast"/>
        </w:trPr>
        <w:tc>
          <w:tcPr>
            <w:tcW w:w="9612" w:type="dxa"/>
            <w:gridSpan w:val="6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学位评定分委员会意见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：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已确认，学位评定分委员会讨论决定同意该论文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开题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申请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变更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研究生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若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因此不能按时毕业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愿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承担相应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责任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。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学位评定分委员会主席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签字：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</w:t>
            </w:r>
          </w:p>
          <w:p>
            <w:pPr>
              <w:ind w:firstLine="4320" w:firstLineChars="18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（培养单位公章）</w:t>
            </w:r>
          </w:p>
          <w:p>
            <w:pPr>
              <w:ind w:firstLine="6480" w:firstLineChars="2700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9612" w:type="dxa"/>
            <w:gridSpan w:val="6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4"/>
              </w:rPr>
              <w:t>研究生院审核意见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：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 xml:space="preserve">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E825FA"/>
    <w:multiLevelType w:val="multilevel"/>
    <w:tmpl w:val="1CE825FA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方正仿宋_GB2312" w:hAnsi="方正仿宋_GB2312" w:eastAsia="方正仿宋_GB2312" w:cs="方正仿宋_GB231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JkNDkxMDJjNWVjMzMwMzg5MzIxMTcyNTMzYjUwNTYifQ=="/>
  </w:docVars>
  <w:rsids>
    <w:rsidRoot w:val="009063DE"/>
    <w:rsid w:val="009063DE"/>
    <w:rsid w:val="4C92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2024-01-31T01:56:00Z</dcterms:created>
  <dc:creator>Administrator</dc:creator>
  <cp:lastModifiedBy>461477053</cp:lastModifiedBy>
  <dcterms:modified xsi:type="dcterms:W3CDTF">2024-03-05T07:16:43Z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CA82E83A7B9F4FEB95B23E13F7461DC4_12</vt:lpwstr>
  </property>
</Properties>
</file>